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72" w:rsidRPr="00DE7072" w:rsidRDefault="00DE7072" w:rsidP="00FF2B6D">
      <w:pPr>
        <w:spacing w:after="120" w:line="360" w:lineRule="auto"/>
        <w:jc w:val="center"/>
        <w:rPr>
          <w:b/>
          <w:lang w:val="en-US"/>
        </w:rPr>
      </w:pPr>
      <w:bookmarkStart w:id="0" w:name="_GoBack"/>
      <w:bookmarkEnd w:id="0"/>
      <w:r w:rsidRPr="00DE7072">
        <w:rPr>
          <w:b/>
          <w:sz w:val="28"/>
          <w:lang w:val="en-US"/>
        </w:rPr>
        <w:t>TITLE</w:t>
      </w:r>
      <w:r w:rsidR="00FF2B6D">
        <w:rPr>
          <w:b/>
          <w:sz w:val="28"/>
          <w:lang w:val="en-US"/>
        </w:rPr>
        <w:t xml:space="preserve"> (</w:t>
      </w:r>
      <w:proofErr w:type="spellStart"/>
      <w:r w:rsidR="00FF2B6D">
        <w:rPr>
          <w:b/>
          <w:sz w:val="28"/>
          <w:lang w:val="en-US"/>
        </w:rPr>
        <w:t>calibri</w:t>
      </w:r>
      <w:proofErr w:type="spellEnd"/>
      <w:r w:rsidR="00FF2B6D">
        <w:rPr>
          <w:b/>
          <w:sz w:val="28"/>
          <w:lang w:val="en-US"/>
        </w:rPr>
        <w:t xml:space="preserve"> 14)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 w:rsidRPr="00DE7072">
        <w:rPr>
          <w:u w:val="single"/>
          <w:lang w:val="en-US"/>
        </w:rPr>
        <w:t>Name Surname</w:t>
      </w:r>
      <w:r w:rsidRPr="00DE7072">
        <w:rPr>
          <w:lang w:val="en-US"/>
        </w:rPr>
        <w:t xml:space="preserve"> (presenting author),</w:t>
      </w:r>
      <w:r w:rsidRPr="00DE7072">
        <w:rPr>
          <w:vertAlign w:val="superscript"/>
          <w:lang w:val="en-US"/>
        </w:rPr>
        <w:t>a</w:t>
      </w:r>
      <w:r w:rsidRPr="00DE7072">
        <w:rPr>
          <w:lang w:val="en-US"/>
        </w:rPr>
        <w:t xml:space="preserve"> </w:t>
      </w:r>
      <w:r>
        <w:rPr>
          <w:lang w:val="en-US"/>
        </w:rPr>
        <w:t>Name2</w:t>
      </w:r>
      <w:r w:rsidRPr="00DE7072">
        <w:rPr>
          <w:lang w:val="en-US"/>
        </w:rPr>
        <w:t xml:space="preserve"> </w:t>
      </w:r>
      <w:r>
        <w:rPr>
          <w:lang w:val="en-US"/>
        </w:rPr>
        <w:t>Surname2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b</w:t>
      </w:r>
      <w:r w:rsidRPr="00DE7072">
        <w:rPr>
          <w:lang w:val="en-US"/>
        </w:rPr>
        <w:t xml:space="preserve"> </w:t>
      </w:r>
      <w:r>
        <w:rPr>
          <w:lang w:val="en-US"/>
        </w:rPr>
        <w:t>Name3</w:t>
      </w:r>
      <w:r w:rsidRPr="00DE7072">
        <w:rPr>
          <w:lang w:val="en-US"/>
        </w:rPr>
        <w:t xml:space="preserve"> </w:t>
      </w:r>
      <w:r>
        <w:rPr>
          <w:lang w:val="en-US"/>
        </w:rPr>
        <w:t>Surname3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c</w:t>
      </w:r>
      <w:r w:rsidRPr="00DE7072">
        <w:rPr>
          <w:lang w:val="en-US"/>
        </w:rPr>
        <w:t xml:space="preserve"> </w:t>
      </w:r>
      <w:r>
        <w:rPr>
          <w:lang w:val="en-US"/>
        </w:rPr>
        <w:t>….</w:t>
      </w:r>
      <w:r w:rsidR="00FF2B6D">
        <w:rPr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a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b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 xml:space="preserve">presenting author’s e-mail address 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Pr="00DE7072">
        <w:rPr>
          <w:sz w:val="20"/>
          <w:szCs w:val="20"/>
          <w:vertAlign w:val="superscript"/>
          <w:lang w:val="en-US"/>
        </w:rPr>
        <w:t>1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 w:rsidRPr="00DE7072">
        <w:rPr>
          <w:noProof/>
          <w:sz w:val="20"/>
          <w:szCs w:val="20"/>
          <w:lang w:eastAsia="it-IT"/>
        </w:rPr>
        <w:drawing>
          <wp:inline distT="0" distB="0" distL="0" distR="0" wp14:anchorId="76C2AD59" wp14:editId="258126C6">
            <wp:extent cx="2171700" cy="154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Figure</w:t>
      </w:r>
      <w:r w:rsidRPr="00DE7072">
        <w:rPr>
          <w:b/>
          <w:sz w:val="20"/>
          <w:szCs w:val="20"/>
          <w:lang w:val="en-US"/>
        </w:rPr>
        <w:t xml:space="preserve"> 1: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caption to the figure.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 w:rsidR="00267BE2">
        <w:rPr>
          <w:sz w:val="20"/>
          <w:szCs w:val="20"/>
          <w:lang w:val="en-US"/>
        </w:rPr>
        <w:t>(Calibri 10)</w:t>
      </w:r>
    </w:p>
    <w:p w:rsidR="00DE7072" w:rsidRPr="00DE7072" w:rsidRDefault="00DE7072" w:rsidP="00FF2B6D">
      <w:pPr>
        <w:spacing w:after="120" w:line="360" w:lineRule="auto"/>
        <w:jc w:val="both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>References</w:t>
      </w:r>
      <w:r w:rsidR="00267BE2">
        <w:rPr>
          <w:sz w:val="20"/>
          <w:szCs w:val="20"/>
          <w:u w:val="single"/>
          <w:lang w:val="en-US"/>
        </w:rPr>
        <w:t xml:space="preserve"> </w:t>
      </w:r>
      <w:r w:rsidR="00267BE2">
        <w:rPr>
          <w:sz w:val="20"/>
          <w:szCs w:val="20"/>
          <w:lang w:val="en-US"/>
        </w:rPr>
        <w:t>(Calibri 10)</w:t>
      </w:r>
    </w:p>
    <w:p w:rsidR="00DE7072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DE7072">
        <w:rPr>
          <w:sz w:val="20"/>
          <w:szCs w:val="20"/>
          <w:vertAlign w:val="superscript"/>
          <w:lang w:val="en-US"/>
        </w:rPr>
        <w:t xml:space="preserve">1 </w:t>
      </w:r>
      <w:r w:rsidR="00FF2B6D">
        <w:rPr>
          <w:sz w:val="20"/>
          <w:szCs w:val="20"/>
          <w:lang w:val="en-US"/>
        </w:rPr>
        <w:t>Rossi, M.; Bianchi, P.; Verdi, R.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Title of the manuscript.</w:t>
      </w:r>
      <w:r w:rsidRPr="00DE7072"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</w:p>
    <w:p w:rsidR="00D21E9F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DE7072">
        <w:rPr>
          <w:sz w:val="20"/>
          <w:szCs w:val="20"/>
          <w:vertAlign w:val="superscript"/>
          <w:lang w:val="en-US"/>
        </w:rPr>
        <w:t>2</w:t>
      </w:r>
      <w:r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Rossi, M.; Bianchi, P.; Verdi, R.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Title of the manuscript.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i/>
          <w:sz w:val="20"/>
          <w:szCs w:val="20"/>
          <w:lang w:val="en-US"/>
        </w:rPr>
        <w:t>Journal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b/>
          <w:sz w:val="20"/>
          <w:szCs w:val="20"/>
          <w:lang w:val="en-US"/>
        </w:rPr>
        <w:t>Year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 w:rsidRPr="00DE7072">
        <w:rPr>
          <w:i/>
          <w:sz w:val="20"/>
          <w:szCs w:val="20"/>
          <w:lang w:val="en-US"/>
        </w:rPr>
        <w:t>volume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sz w:val="20"/>
          <w:szCs w:val="20"/>
          <w:lang w:val="en-US"/>
        </w:rPr>
        <w:t>initial-final pages.</w:t>
      </w:r>
    </w:p>
    <w:sectPr w:rsidR="00D21E9F" w:rsidRPr="00DE7072" w:rsidSect="00E61945">
      <w:headerReference w:type="default" r:id="rId9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62" w:rsidRDefault="008D3E62" w:rsidP="00417F86">
      <w:pPr>
        <w:spacing w:after="0" w:line="240" w:lineRule="auto"/>
      </w:pPr>
      <w:r>
        <w:separator/>
      </w:r>
    </w:p>
  </w:endnote>
  <w:endnote w:type="continuationSeparator" w:id="0">
    <w:p w:rsidR="008D3E62" w:rsidRDefault="008D3E62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62" w:rsidRDefault="008D3E62" w:rsidP="00417F86">
      <w:pPr>
        <w:spacing w:after="0" w:line="240" w:lineRule="auto"/>
      </w:pPr>
      <w:r>
        <w:separator/>
      </w:r>
    </w:p>
  </w:footnote>
  <w:footnote w:type="continuationSeparator" w:id="0">
    <w:p w:rsidR="008D3E62" w:rsidRDefault="008D3E62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E61945">
      <w:trPr>
        <w:trHeight w:val="1140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eastAsia="it-IT"/>
            </w:rPr>
            <w:drawing>
              <wp:inline distT="0" distB="0" distL="0" distR="0" wp14:anchorId="2FE80776" wp14:editId="73731786">
                <wp:extent cx="562697" cy="720000"/>
                <wp:effectExtent l="0" t="0" r="889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EF7AB0" w:rsidRPr="00D34360" w:rsidRDefault="00EF7AB0" w:rsidP="00EF7AB0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EF7AB0" w:rsidRDefault="00EF7AB0" w:rsidP="00EF7AB0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>1</w:t>
          </w:r>
          <w:r w:rsidRPr="00DE7072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st</w:t>
          </w: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 xml:space="preserve"> Annual meeting 2016</w:t>
          </w:r>
        </w:p>
        <w:p w:rsidR="00DE7072" w:rsidRPr="00DE7072" w:rsidRDefault="00EF7AB0" w:rsidP="00EF7AB0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USI Lugano(CH), July 21-22 2016</w:t>
          </w:r>
        </w:p>
      </w:tc>
      <w:tc>
        <w:tcPr>
          <w:tcW w:w="5351" w:type="dxa"/>
        </w:tcPr>
        <w:p w:rsidR="00E61945" w:rsidRPr="00E61945" w:rsidRDefault="00E61945" w:rsidP="00417F86">
          <w:pPr>
            <w:pStyle w:val="Intestazione"/>
            <w:jc w:val="center"/>
            <w:rPr>
              <w:b/>
              <w:color w:val="FF0000"/>
              <w:sz w:val="24"/>
              <w:szCs w:val="24"/>
            </w:rPr>
          </w:pPr>
          <w:r w:rsidRPr="00E61945">
            <w:rPr>
              <w:noProof/>
              <w:color w:val="FF0000"/>
              <w:sz w:val="24"/>
              <w:szCs w:val="24"/>
              <w:lang w:eastAsia="it-IT"/>
            </w:rPr>
            <w:drawing>
              <wp:inline distT="0" distB="0" distL="0" distR="0" wp14:anchorId="215A71D5" wp14:editId="25CDBF7D">
                <wp:extent cx="3324726" cy="696303"/>
                <wp:effectExtent l="0" t="0" r="0" b="8890"/>
                <wp:docPr id="3" name="Immagine 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5553" cy="69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E61945">
    <w:pPr>
      <w:pStyle w:val="Intestazione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20619A"/>
    <w:rsid w:val="00267BE2"/>
    <w:rsid w:val="00354A2C"/>
    <w:rsid w:val="00417F86"/>
    <w:rsid w:val="0049471D"/>
    <w:rsid w:val="005D1368"/>
    <w:rsid w:val="00651BE1"/>
    <w:rsid w:val="008027DF"/>
    <w:rsid w:val="008971AC"/>
    <w:rsid w:val="008D3E62"/>
    <w:rsid w:val="009855CF"/>
    <w:rsid w:val="00C406AE"/>
    <w:rsid w:val="00CA4C8D"/>
    <w:rsid w:val="00D21E9F"/>
    <w:rsid w:val="00D34360"/>
    <w:rsid w:val="00DD6DC1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33CC-2A80-40DC-BE77-2146E06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alcaro</cp:lastModifiedBy>
  <cp:revision>3</cp:revision>
  <dcterms:created xsi:type="dcterms:W3CDTF">2016-05-06T15:44:00Z</dcterms:created>
  <dcterms:modified xsi:type="dcterms:W3CDTF">2016-05-06T15:45:00Z</dcterms:modified>
</cp:coreProperties>
</file>